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129FC" w14:textId="77777777" w:rsidR="005A092C" w:rsidRPr="00D17961" w:rsidRDefault="005A092C" w:rsidP="005A092C">
      <w:pPr>
        <w:shd w:val="clear" w:color="auto" w:fill="C1FF11"/>
        <w:jc w:val="center"/>
        <w:rPr>
          <w:rFonts w:ascii="Trebuchet MS" w:hAnsi="Trebuchet MS" w:cs="Arial"/>
          <w:b/>
          <w:color w:val="C00000"/>
          <w:sz w:val="48"/>
          <w:szCs w:val="76"/>
        </w:rPr>
      </w:pPr>
      <w:bookmarkStart w:id="0" w:name="_GoBack"/>
      <w:bookmarkEnd w:id="0"/>
      <w:r w:rsidRPr="00D17961">
        <w:rPr>
          <w:rFonts w:ascii="Trebuchet MS" w:hAnsi="Trebuchet MS" w:cs="Arial"/>
          <w:b/>
          <w:color w:val="C00000"/>
          <w:sz w:val="48"/>
          <w:szCs w:val="76"/>
        </w:rPr>
        <w:t xml:space="preserve">Weihnachtsbaum-Verkauf </w:t>
      </w:r>
    </w:p>
    <w:p w14:paraId="5994A1DB" w14:textId="77777777" w:rsidR="005A092C" w:rsidRPr="0066096D" w:rsidRDefault="005A092C" w:rsidP="005A092C">
      <w:pPr>
        <w:jc w:val="center"/>
        <w:rPr>
          <w:rFonts w:ascii="Trebuchet MS" w:hAnsi="Trebuchet MS" w:cs="Arial"/>
          <w:b/>
          <w:color w:val="006600"/>
          <w:sz w:val="40"/>
        </w:rPr>
      </w:pPr>
      <w:r w:rsidRPr="0066096D">
        <w:rPr>
          <w:rFonts w:ascii="Trebuchet MS" w:hAnsi="Trebuchet MS" w:cs="Arial"/>
          <w:b/>
          <w:color w:val="006600"/>
          <w:sz w:val="40"/>
        </w:rPr>
        <w:t>- Nordmanntannen –</w:t>
      </w:r>
    </w:p>
    <w:p w14:paraId="36122B65" w14:textId="77777777" w:rsidR="005A092C" w:rsidRPr="00422D2B" w:rsidRDefault="005A092C" w:rsidP="005A092C">
      <w:pPr>
        <w:jc w:val="center"/>
        <w:rPr>
          <w:rFonts w:ascii="Trebuchet MS" w:hAnsi="Trebuchet MS" w:cs="Arial"/>
          <w:b/>
          <w:sz w:val="8"/>
        </w:rPr>
      </w:pPr>
    </w:p>
    <w:p w14:paraId="72179D8D" w14:textId="77777777" w:rsidR="005A092C" w:rsidRPr="00422D2B" w:rsidRDefault="008B0F90" w:rsidP="005A092C">
      <w:pPr>
        <w:jc w:val="center"/>
        <w:rPr>
          <w:rFonts w:ascii="Trebuchet MS" w:hAnsi="Trebuchet MS" w:cs="Arial"/>
          <w:b/>
          <w:sz w:val="28"/>
        </w:rPr>
      </w:pPr>
      <w:r>
        <w:rPr>
          <w:noProof/>
          <w:sz w:val="10"/>
          <w:lang w:eastAsia="de-DE"/>
        </w:rPr>
        <w:drawing>
          <wp:inline distT="0" distB="0" distL="0" distR="0" wp14:anchorId="5C5BFAE9" wp14:editId="4FB5992E">
            <wp:extent cx="752475" cy="971550"/>
            <wp:effectExtent l="0" t="0" r="9525" b="0"/>
            <wp:docPr id="11" name="Grafik 6" descr="http://www.schule-und-familie.de/assets/images/Malen/Weihnachtsbaeume/weihnachtsbau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http://www.schule-und-familie.de/assets/images/Malen/Weihnachtsbaeume/weihnachtsbaum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92C" w:rsidRPr="00422D2B">
        <w:rPr>
          <w:rFonts w:ascii="Trebuchet MS" w:hAnsi="Trebuchet MS" w:cs="Arial"/>
          <w:b/>
          <w:sz w:val="28"/>
        </w:rPr>
        <w:t xml:space="preserve"> </w:t>
      </w:r>
      <w:r>
        <w:rPr>
          <w:noProof/>
          <w:sz w:val="10"/>
          <w:lang w:eastAsia="de-DE"/>
        </w:rPr>
        <w:drawing>
          <wp:inline distT="0" distB="0" distL="0" distR="0" wp14:anchorId="04C26011" wp14:editId="2FEC244C">
            <wp:extent cx="842713" cy="917575"/>
            <wp:effectExtent l="19050" t="0" r="14605" b="320675"/>
            <wp:docPr id="9" name="Grafik 5" descr="http://sr.photos2.fotosearch.com/bthumb/CSP/CSP991/k12109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http://sr.photos2.fotosearch.com/bthumb/CSP/CSP991/k121095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17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5A092C" w:rsidRPr="00422D2B">
        <w:rPr>
          <w:rFonts w:ascii="Trebuchet MS" w:hAnsi="Trebuchet MS" w:cs="Arial"/>
          <w:b/>
          <w:sz w:val="28"/>
        </w:rPr>
        <w:t xml:space="preserve"> </w:t>
      </w:r>
      <w:r>
        <w:rPr>
          <w:noProof/>
          <w:sz w:val="10"/>
          <w:lang w:eastAsia="de-DE"/>
        </w:rPr>
        <w:drawing>
          <wp:inline distT="0" distB="0" distL="0" distR="0" wp14:anchorId="11395353" wp14:editId="5F3E5737">
            <wp:extent cx="824991" cy="892866"/>
            <wp:effectExtent l="19050" t="0" r="13335" b="326390"/>
            <wp:docPr id="8" name="Grafik 3" descr="http://sr.photos2.fotosearch.com/bthumb/CSP/CSP991/k12109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http://sr.photos2.fotosearch.com/bthumb/CSP/CSP991/k121095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928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5A092C" w:rsidRPr="00422D2B">
        <w:rPr>
          <w:rFonts w:ascii="Trebuchet MS" w:hAnsi="Trebuchet MS" w:cs="Arial"/>
          <w:b/>
          <w:sz w:val="28"/>
        </w:rPr>
        <w:t xml:space="preserve"> </w:t>
      </w:r>
      <w:r>
        <w:rPr>
          <w:noProof/>
          <w:sz w:val="10"/>
          <w:lang w:eastAsia="de-DE"/>
        </w:rPr>
        <w:drawing>
          <wp:inline distT="0" distB="0" distL="0" distR="0" wp14:anchorId="75A4BE6E" wp14:editId="4C2A7FEA">
            <wp:extent cx="771781" cy="856006"/>
            <wp:effectExtent l="19050" t="0" r="28575" b="306070"/>
            <wp:docPr id="7" name="Grafik 4" descr="http://sr.photos2.fotosearch.com/bthumb/CSP/CSP991/k12109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http://sr.photos2.fotosearch.com/bthumb/CSP/CSP991/k121095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5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5A092C" w:rsidRPr="00422D2B">
        <w:rPr>
          <w:rFonts w:ascii="Trebuchet MS" w:hAnsi="Trebuchet MS" w:cs="Arial"/>
          <w:b/>
          <w:sz w:val="28"/>
        </w:rPr>
        <w:t xml:space="preserve">  </w:t>
      </w:r>
      <w:r>
        <w:rPr>
          <w:noProof/>
          <w:sz w:val="10"/>
          <w:lang w:eastAsia="de-DE"/>
        </w:rPr>
        <w:drawing>
          <wp:inline distT="0" distB="0" distL="0" distR="0" wp14:anchorId="157A1AE3" wp14:editId="08663901">
            <wp:extent cx="809625" cy="1076325"/>
            <wp:effectExtent l="0" t="0" r="9525" b="9525"/>
            <wp:docPr id="1" name="Grafik 2" descr="http://www.schule-und-familie.de/assets/images/Malen/Weihnachtsbaeume/weihnachtsbau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www.schule-und-familie.de/assets/images/Malen/Weihnachtsbaeume/weihnachtsbaum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1E97" w14:textId="77777777" w:rsidR="005A092C" w:rsidRDefault="005A092C" w:rsidP="001A60F2">
      <w:pPr>
        <w:jc w:val="both"/>
        <w:rPr>
          <w:sz w:val="20"/>
          <w:szCs w:val="20"/>
        </w:rPr>
      </w:pPr>
    </w:p>
    <w:p w14:paraId="2C163DC8" w14:textId="77777777" w:rsidR="005A092C" w:rsidRPr="0066096D" w:rsidRDefault="002C4CEE" w:rsidP="005A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6600"/>
          <w:sz w:val="44"/>
          <w:szCs w:val="20"/>
        </w:rPr>
      </w:pPr>
      <w:r>
        <w:rPr>
          <w:b/>
          <w:color w:val="006600"/>
          <w:sz w:val="44"/>
          <w:szCs w:val="20"/>
        </w:rPr>
        <w:t xml:space="preserve">Samstag, </w:t>
      </w:r>
      <w:r w:rsidR="002033B6">
        <w:rPr>
          <w:b/>
          <w:color w:val="006600"/>
          <w:sz w:val="44"/>
          <w:szCs w:val="20"/>
        </w:rPr>
        <w:t>14.12.2019</w:t>
      </w:r>
    </w:p>
    <w:p w14:paraId="6C4CDA99" w14:textId="77777777" w:rsidR="005A092C" w:rsidRPr="0066096D" w:rsidRDefault="002C4CEE" w:rsidP="005A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6600"/>
          <w:sz w:val="44"/>
          <w:szCs w:val="20"/>
        </w:rPr>
      </w:pPr>
      <w:r>
        <w:rPr>
          <w:b/>
          <w:color w:val="006600"/>
          <w:sz w:val="44"/>
          <w:szCs w:val="20"/>
        </w:rPr>
        <w:t>ab 9</w:t>
      </w:r>
      <w:r w:rsidR="007F00CC">
        <w:rPr>
          <w:b/>
          <w:color w:val="006600"/>
          <w:sz w:val="44"/>
          <w:szCs w:val="20"/>
        </w:rPr>
        <w:t>.3</w:t>
      </w:r>
      <w:r w:rsidR="005A092C" w:rsidRPr="0066096D">
        <w:rPr>
          <w:b/>
          <w:color w:val="006600"/>
          <w:sz w:val="44"/>
          <w:szCs w:val="20"/>
        </w:rPr>
        <w:t>0 Uhr</w:t>
      </w:r>
    </w:p>
    <w:p w14:paraId="5B6B2195" w14:textId="77777777" w:rsidR="005A092C" w:rsidRPr="0066096D" w:rsidRDefault="005A092C" w:rsidP="005A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6600"/>
          <w:sz w:val="44"/>
          <w:szCs w:val="20"/>
        </w:rPr>
      </w:pPr>
      <w:r w:rsidRPr="0066096D">
        <w:rPr>
          <w:b/>
          <w:color w:val="006600"/>
          <w:sz w:val="44"/>
          <w:szCs w:val="20"/>
        </w:rPr>
        <w:t>vor dem Pfarrbüro in Venn</w:t>
      </w:r>
    </w:p>
    <w:p w14:paraId="37F430AA" w14:textId="77777777" w:rsidR="005A092C" w:rsidRPr="0066096D" w:rsidRDefault="005A092C" w:rsidP="001A60F2">
      <w:pPr>
        <w:jc w:val="both"/>
        <w:rPr>
          <w:color w:val="006600"/>
          <w:sz w:val="16"/>
          <w:szCs w:val="20"/>
        </w:rPr>
      </w:pPr>
    </w:p>
    <w:p w14:paraId="2DFBB3F0" w14:textId="77777777" w:rsidR="005A092C" w:rsidRPr="0066096D" w:rsidRDefault="005A092C" w:rsidP="005A092C">
      <w:pPr>
        <w:jc w:val="center"/>
        <w:rPr>
          <w:rFonts w:ascii="Trebuchet MS" w:hAnsi="Trebuchet MS" w:cs="Arial"/>
          <w:b/>
          <w:color w:val="006600"/>
          <w:sz w:val="14"/>
        </w:rPr>
      </w:pPr>
    </w:p>
    <w:p w14:paraId="2C32D149" w14:textId="77777777" w:rsidR="002F4A3C" w:rsidRPr="0066096D" w:rsidRDefault="002F4A3C" w:rsidP="005A092C">
      <w:pPr>
        <w:jc w:val="center"/>
        <w:rPr>
          <w:rFonts w:ascii="Trebuchet MS" w:hAnsi="Trebuchet MS" w:cs="Arial"/>
          <w:b/>
          <w:color w:val="006600"/>
          <w:sz w:val="36"/>
        </w:rPr>
      </w:pPr>
      <w:r w:rsidRPr="0066096D">
        <w:rPr>
          <w:rFonts w:ascii="Trebuchet MS" w:hAnsi="Trebuchet MS" w:cs="Arial"/>
          <w:b/>
          <w:color w:val="006600"/>
          <w:sz w:val="36"/>
        </w:rPr>
        <w:t>Angeboten</w:t>
      </w:r>
      <w:r w:rsidR="005A092C" w:rsidRPr="0066096D">
        <w:rPr>
          <w:rFonts w:ascii="Trebuchet MS" w:hAnsi="Trebuchet MS" w:cs="Arial"/>
          <w:b/>
          <w:color w:val="006600"/>
          <w:sz w:val="36"/>
        </w:rPr>
        <w:t xml:space="preserve"> werden </w:t>
      </w:r>
      <w:r w:rsidR="007F00CC">
        <w:rPr>
          <w:rFonts w:ascii="Trebuchet MS" w:hAnsi="Trebuchet MS" w:cs="Arial"/>
          <w:b/>
          <w:color w:val="006600"/>
          <w:sz w:val="36"/>
        </w:rPr>
        <w:t>Tannen ab 30</w:t>
      </w:r>
      <w:r w:rsidRPr="0066096D">
        <w:rPr>
          <w:rFonts w:ascii="Trebuchet MS" w:hAnsi="Trebuchet MS" w:cs="Arial"/>
          <w:b/>
          <w:color w:val="006600"/>
          <w:sz w:val="36"/>
        </w:rPr>
        <w:t xml:space="preserve"> € </w:t>
      </w:r>
    </w:p>
    <w:p w14:paraId="3493A1DB" w14:textId="77777777" w:rsidR="005A092C" w:rsidRPr="0066096D" w:rsidRDefault="005A092C" w:rsidP="002F4A3C">
      <w:pPr>
        <w:jc w:val="center"/>
        <w:rPr>
          <w:rFonts w:ascii="Trebuchet MS" w:hAnsi="Trebuchet MS" w:cs="Arial"/>
          <w:b/>
          <w:color w:val="006600"/>
          <w:sz w:val="32"/>
        </w:rPr>
      </w:pPr>
      <w:r w:rsidRPr="0066096D">
        <w:rPr>
          <w:rFonts w:ascii="Trebuchet MS" w:hAnsi="Trebuchet MS" w:cs="Arial"/>
          <w:b/>
          <w:color w:val="006600"/>
          <w:sz w:val="36"/>
        </w:rPr>
        <w:t xml:space="preserve">in </w:t>
      </w:r>
      <w:r w:rsidR="002F4A3C" w:rsidRPr="0066096D">
        <w:rPr>
          <w:rFonts w:ascii="Trebuchet MS" w:hAnsi="Trebuchet MS" w:cs="Arial"/>
          <w:b/>
          <w:color w:val="006600"/>
          <w:sz w:val="36"/>
        </w:rPr>
        <w:t xml:space="preserve">Größen von ca. </w:t>
      </w:r>
      <w:r w:rsidR="00EB3F15" w:rsidRPr="0066096D">
        <w:rPr>
          <w:rFonts w:ascii="Trebuchet MS" w:hAnsi="Trebuchet MS" w:cs="Arial"/>
          <w:b/>
          <w:color w:val="006600"/>
          <w:sz w:val="36"/>
        </w:rPr>
        <w:t xml:space="preserve">1,50 </w:t>
      </w:r>
      <w:r w:rsidR="002F4A3C" w:rsidRPr="0066096D">
        <w:rPr>
          <w:rFonts w:ascii="Trebuchet MS" w:hAnsi="Trebuchet MS" w:cs="Arial"/>
          <w:b/>
          <w:color w:val="006600"/>
          <w:sz w:val="36"/>
        </w:rPr>
        <w:t>m – 2,</w:t>
      </w:r>
      <w:r w:rsidR="00EB3F15" w:rsidRPr="0066096D">
        <w:rPr>
          <w:rFonts w:ascii="Trebuchet MS" w:hAnsi="Trebuchet MS" w:cs="Arial"/>
          <w:b/>
          <w:color w:val="006600"/>
          <w:sz w:val="36"/>
        </w:rPr>
        <w:t xml:space="preserve">80 </w:t>
      </w:r>
      <w:r w:rsidR="002F4A3C" w:rsidRPr="0066096D">
        <w:rPr>
          <w:rFonts w:ascii="Trebuchet MS" w:hAnsi="Trebuchet MS" w:cs="Arial"/>
          <w:b/>
          <w:color w:val="006600"/>
          <w:sz w:val="36"/>
        </w:rPr>
        <w:t>m</w:t>
      </w:r>
      <w:r w:rsidR="002F4A3C" w:rsidRPr="0066096D">
        <w:rPr>
          <w:rFonts w:ascii="Trebuchet MS" w:hAnsi="Trebuchet MS" w:cs="Arial"/>
          <w:b/>
          <w:color w:val="006600"/>
          <w:sz w:val="32"/>
        </w:rPr>
        <w:t>.</w:t>
      </w:r>
      <w:r w:rsidRPr="0066096D">
        <w:rPr>
          <w:rFonts w:ascii="Trebuchet MS" w:hAnsi="Trebuchet MS" w:cs="Arial"/>
          <w:b/>
          <w:color w:val="006600"/>
          <w:sz w:val="32"/>
        </w:rPr>
        <w:t xml:space="preserve"> </w:t>
      </w:r>
    </w:p>
    <w:p w14:paraId="1EB51B36" w14:textId="77777777" w:rsidR="005A092C" w:rsidRPr="0066096D" w:rsidRDefault="005A092C" w:rsidP="005A092C">
      <w:pPr>
        <w:rPr>
          <w:rFonts w:ascii="Trebuchet MS" w:hAnsi="Trebuchet MS" w:cs="Arial"/>
          <w:color w:val="006600"/>
          <w:sz w:val="12"/>
        </w:rPr>
      </w:pPr>
    </w:p>
    <w:p w14:paraId="24E1B97D" w14:textId="77777777" w:rsidR="005A092C" w:rsidRPr="0066096D" w:rsidRDefault="005A092C" w:rsidP="005A092C">
      <w:pPr>
        <w:jc w:val="center"/>
        <w:rPr>
          <w:rFonts w:ascii="Trebuchet MS" w:hAnsi="Trebuchet MS" w:cs="Arial"/>
          <w:color w:val="006600"/>
          <w:sz w:val="18"/>
        </w:rPr>
      </w:pPr>
    </w:p>
    <w:p w14:paraId="0295C635" w14:textId="77777777" w:rsidR="002C4CEE" w:rsidRPr="002C4CEE" w:rsidRDefault="005A092C" w:rsidP="005A092C">
      <w:pPr>
        <w:jc w:val="center"/>
        <w:rPr>
          <w:rFonts w:ascii="Trebuchet MS" w:hAnsi="Trebuchet MS" w:cs="Arial"/>
          <w:color w:val="006600"/>
          <w:sz w:val="32"/>
        </w:rPr>
      </w:pPr>
      <w:r w:rsidRPr="002C4CEE">
        <w:rPr>
          <w:rFonts w:ascii="Trebuchet MS" w:hAnsi="Trebuchet MS" w:cs="Arial"/>
          <w:color w:val="006600"/>
          <w:sz w:val="32"/>
        </w:rPr>
        <w:t>Suchen Sie s</w:t>
      </w:r>
      <w:r w:rsidR="002C4CEE" w:rsidRPr="002C4CEE">
        <w:rPr>
          <w:rFonts w:ascii="Trebuchet MS" w:hAnsi="Trebuchet MS" w:cs="Arial"/>
          <w:color w:val="006600"/>
          <w:sz w:val="32"/>
        </w:rPr>
        <w:t xml:space="preserve">ich Ihren Baum in Ruhe </w:t>
      </w:r>
    </w:p>
    <w:p w14:paraId="46E191E8" w14:textId="77777777" w:rsidR="005A092C" w:rsidRPr="002C4CEE" w:rsidRDefault="002C4CEE" w:rsidP="002C4CEE">
      <w:pPr>
        <w:jc w:val="center"/>
        <w:rPr>
          <w:rFonts w:ascii="Trebuchet MS" w:hAnsi="Trebuchet MS" w:cs="Arial"/>
          <w:color w:val="006600"/>
          <w:sz w:val="32"/>
        </w:rPr>
      </w:pPr>
      <w:r w:rsidRPr="002C4CEE">
        <w:rPr>
          <w:rFonts w:ascii="Trebuchet MS" w:hAnsi="Trebuchet MS" w:cs="Arial"/>
          <w:color w:val="006600"/>
          <w:sz w:val="32"/>
        </w:rPr>
        <w:t>bei einer</w:t>
      </w:r>
      <w:r w:rsidR="005A092C" w:rsidRPr="002C4CEE">
        <w:rPr>
          <w:rFonts w:ascii="Trebuchet MS" w:hAnsi="Trebuchet MS" w:cs="Arial"/>
          <w:color w:val="006600"/>
          <w:sz w:val="32"/>
        </w:rPr>
        <w:t xml:space="preserve"> </w:t>
      </w:r>
      <w:r w:rsidRPr="002C4CEE">
        <w:rPr>
          <w:rFonts w:ascii="Trebuchet MS" w:hAnsi="Trebuchet MS" w:cs="Arial"/>
          <w:color w:val="006600"/>
          <w:sz w:val="32"/>
        </w:rPr>
        <w:t>Tasse Kaffee</w:t>
      </w:r>
      <w:r w:rsidR="005A092C" w:rsidRPr="002C4CEE">
        <w:rPr>
          <w:rFonts w:ascii="Trebuchet MS" w:hAnsi="Trebuchet MS" w:cs="Arial"/>
          <w:color w:val="006600"/>
          <w:sz w:val="32"/>
        </w:rPr>
        <w:t xml:space="preserve"> aus.</w:t>
      </w:r>
    </w:p>
    <w:p w14:paraId="56A74308" w14:textId="77777777" w:rsidR="005A092C" w:rsidRDefault="005A092C" w:rsidP="005A092C">
      <w:pPr>
        <w:jc w:val="center"/>
        <w:rPr>
          <w:rFonts w:ascii="Trebuchet MS" w:hAnsi="Trebuchet MS" w:cs="Arial"/>
          <w:color w:val="006600"/>
          <w:sz w:val="18"/>
        </w:rPr>
      </w:pPr>
    </w:p>
    <w:p w14:paraId="69C35AE7" w14:textId="77777777" w:rsidR="002C4CEE" w:rsidRDefault="002C4CEE" w:rsidP="005A092C">
      <w:pPr>
        <w:jc w:val="center"/>
        <w:rPr>
          <w:rFonts w:ascii="Trebuchet MS" w:hAnsi="Trebuchet MS" w:cs="Arial"/>
          <w:color w:val="006600"/>
          <w:sz w:val="18"/>
        </w:rPr>
      </w:pPr>
    </w:p>
    <w:p w14:paraId="06833753" w14:textId="77777777" w:rsidR="002C4CEE" w:rsidRPr="00EB5C61" w:rsidRDefault="002C4CEE" w:rsidP="005A092C">
      <w:pPr>
        <w:jc w:val="center"/>
        <w:rPr>
          <w:rFonts w:ascii="Trebuchet MS" w:hAnsi="Trebuchet MS" w:cs="Arial"/>
          <w:color w:val="006600"/>
          <w:sz w:val="18"/>
        </w:rPr>
      </w:pPr>
    </w:p>
    <w:p w14:paraId="72EE11BD" w14:textId="77777777" w:rsidR="005A092C" w:rsidRPr="0066096D" w:rsidRDefault="005A092C" w:rsidP="005A092C">
      <w:pPr>
        <w:jc w:val="center"/>
        <w:rPr>
          <w:rFonts w:ascii="Trebuchet MS" w:hAnsi="Trebuchet MS" w:cs="Arial"/>
          <w:color w:val="006600"/>
          <w:sz w:val="28"/>
        </w:rPr>
      </w:pPr>
      <w:r w:rsidRPr="0066096D">
        <w:rPr>
          <w:rFonts w:ascii="Trebuchet MS" w:hAnsi="Trebuchet MS" w:cs="Arial"/>
          <w:color w:val="006600"/>
          <w:sz w:val="28"/>
        </w:rPr>
        <w:t xml:space="preserve">Unser </w:t>
      </w:r>
      <w:r w:rsidRPr="0066096D">
        <w:rPr>
          <w:rFonts w:ascii="Trebuchet MS" w:hAnsi="Trebuchet MS" w:cs="Arial"/>
          <w:color w:val="006600"/>
          <w:sz w:val="28"/>
          <w:u w:val="single"/>
        </w:rPr>
        <w:t>Zusatzservice:</w:t>
      </w:r>
    </w:p>
    <w:p w14:paraId="322B6E68" w14:textId="77777777" w:rsidR="005A092C" w:rsidRPr="0066096D" w:rsidRDefault="005A092C" w:rsidP="005A092C">
      <w:pPr>
        <w:jc w:val="center"/>
        <w:rPr>
          <w:rFonts w:ascii="Trebuchet MS" w:hAnsi="Trebuchet MS" w:cs="Arial"/>
          <w:color w:val="006600"/>
          <w:sz w:val="28"/>
        </w:rPr>
      </w:pPr>
      <w:r w:rsidRPr="0066096D">
        <w:rPr>
          <w:rFonts w:ascii="Trebuchet MS" w:hAnsi="Trebuchet MS" w:cs="Arial"/>
          <w:color w:val="006600"/>
          <w:sz w:val="28"/>
        </w:rPr>
        <w:t xml:space="preserve">Wir liefern Ihren Baum gerne gegen eine freiwillige </w:t>
      </w:r>
    </w:p>
    <w:p w14:paraId="4737513D" w14:textId="77777777" w:rsidR="005A092C" w:rsidRPr="0066096D" w:rsidRDefault="005A092C" w:rsidP="005A092C">
      <w:pPr>
        <w:jc w:val="center"/>
        <w:rPr>
          <w:noProof/>
          <w:color w:val="006600"/>
          <w:sz w:val="12"/>
          <w:lang w:eastAsia="de-DE"/>
        </w:rPr>
      </w:pPr>
      <w:r w:rsidRPr="0066096D">
        <w:rPr>
          <w:rFonts w:ascii="Trebuchet MS" w:hAnsi="Trebuchet MS" w:cs="Arial"/>
          <w:color w:val="006600"/>
          <w:sz w:val="28"/>
        </w:rPr>
        <w:t>Spende nach Hause.</w:t>
      </w:r>
      <w:r w:rsidRPr="0066096D">
        <w:rPr>
          <w:noProof/>
          <w:color w:val="006600"/>
          <w:sz w:val="12"/>
          <w:lang w:eastAsia="de-DE"/>
        </w:rPr>
        <w:t xml:space="preserve"> </w:t>
      </w:r>
    </w:p>
    <w:p w14:paraId="3034799D" w14:textId="77777777" w:rsidR="005A092C" w:rsidRPr="0066096D" w:rsidRDefault="005A092C" w:rsidP="005A092C">
      <w:pPr>
        <w:jc w:val="center"/>
        <w:rPr>
          <w:noProof/>
          <w:color w:val="008000"/>
          <w:sz w:val="12"/>
          <w:lang w:eastAsia="de-DE"/>
        </w:rPr>
      </w:pPr>
    </w:p>
    <w:p w14:paraId="682A3773" w14:textId="77777777" w:rsidR="005A092C" w:rsidRPr="005A092C" w:rsidRDefault="008B0F90" w:rsidP="005A092C">
      <w:pPr>
        <w:jc w:val="center"/>
        <w:rPr>
          <w:rFonts w:ascii="Trebuchet MS" w:hAnsi="Trebuchet MS" w:cs="Arial"/>
          <w:sz w:val="28"/>
        </w:rPr>
      </w:pPr>
      <w:r>
        <w:rPr>
          <w:noProof/>
          <w:sz w:val="12"/>
          <w:lang w:eastAsia="de-DE"/>
        </w:rPr>
        <w:drawing>
          <wp:inline distT="0" distB="0" distL="0" distR="0" wp14:anchorId="54A59A3A" wp14:editId="701A8C1E">
            <wp:extent cx="1638300" cy="600075"/>
            <wp:effectExtent l="0" t="0" r="0" b="9525"/>
            <wp:docPr id="17" name="Grafik 10" descr="http://blog.auto-europe.co.uk/wp-content/uploads/2012/12/xmas_tree_and_car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http://blog.auto-europe.co.uk/wp-content/uploads/2012/12/xmas_tree_and_car_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388E" w14:textId="77777777" w:rsidR="005A092C" w:rsidRPr="00422D2B" w:rsidRDefault="005A092C" w:rsidP="005A092C">
      <w:pPr>
        <w:pBdr>
          <w:bottom w:val="single" w:sz="6" w:space="1" w:color="auto"/>
        </w:pBdr>
        <w:rPr>
          <w:rFonts w:ascii="Trebuchet MS" w:hAnsi="Trebuchet MS" w:cs="Arial"/>
          <w:sz w:val="14"/>
        </w:rPr>
      </w:pPr>
    </w:p>
    <w:p w14:paraId="6EEC6A23" w14:textId="77777777" w:rsidR="005A092C" w:rsidRPr="002C4CEE" w:rsidRDefault="002C4CEE" w:rsidP="005A092C">
      <w:pPr>
        <w:rPr>
          <w:sz w:val="24"/>
        </w:rPr>
      </w:pPr>
      <w:r w:rsidRPr="002C4CEE">
        <w:rPr>
          <w:sz w:val="24"/>
        </w:rPr>
        <w:t>Herzlichen Dank</w:t>
      </w:r>
      <w:r w:rsidR="005A092C" w:rsidRPr="002C4CEE">
        <w:rPr>
          <w:sz w:val="24"/>
        </w:rPr>
        <w:t xml:space="preserve"> für Ihre Unterstützung!</w:t>
      </w:r>
    </w:p>
    <w:p w14:paraId="7EB0B6A6" w14:textId="77777777" w:rsidR="005A092C" w:rsidRPr="002C4CEE" w:rsidRDefault="005A092C" w:rsidP="005A092C">
      <w:pPr>
        <w:rPr>
          <w:sz w:val="24"/>
        </w:rPr>
      </w:pPr>
      <w:r w:rsidRPr="002C4CEE">
        <w:rPr>
          <w:sz w:val="24"/>
        </w:rPr>
        <w:t>Förderverein St. Maria Empfängnis Mönchengladbach-Venn e.V.</w:t>
      </w:r>
    </w:p>
    <w:sectPr w:rsidR="005A092C" w:rsidRPr="002C4CEE" w:rsidSect="00EB5C61">
      <w:pgSz w:w="8391" w:h="11907" w:code="11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2C"/>
    <w:rsid w:val="00047E89"/>
    <w:rsid w:val="00124BDF"/>
    <w:rsid w:val="0013297F"/>
    <w:rsid w:val="00195BA8"/>
    <w:rsid w:val="001A60F2"/>
    <w:rsid w:val="002033B6"/>
    <w:rsid w:val="002C4CEE"/>
    <w:rsid w:val="002D79C5"/>
    <w:rsid w:val="002F4A3C"/>
    <w:rsid w:val="004C3765"/>
    <w:rsid w:val="005A092C"/>
    <w:rsid w:val="0066096D"/>
    <w:rsid w:val="007F00CC"/>
    <w:rsid w:val="00876183"/>
    <w:rsid w:val="008B0F90"/>
    <w:rsid w:val="009453B5"/>
    <w:rsid w:val="0095169F"/>
    <w:rsid w:val="009B0749"/>
    <w:rsid w:val="009B0D26"/>
    <w:rsid w:val="00B4187C"/>
    <w:rsid w:val="00BF5024"/>
    <w:rsid w:val="00CC191E"/>
    <w:rsid w:val="00E4639A"/>
    <w:rsid w:val="00EB3F15"/>
    <w:rsid w:val="00EB5C61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9CB3"/>
  <w15:docId w15:val="{0C02017C-DC46-4F70-BC44-F63C0831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92C"/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169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A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A3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52;nter\AppData\Roaming\Microsoft\Templates\Pfarrbrief-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Pfarrbrief-Vorlage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Stadtsparkasse Mönchengladbach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Fegers, Jürgen</dc:creator>
  <cp:lastModifiedBy>Günter</cp:lastModifiedBy>
  <cp:revision>2</cp:revision>
  <cp:lastPrinted>2017-09-27T09:30:00Z</cp:lastPrinted>
  <dcterms:created xsi:type="dcterms:W3CDTF">2019-11-12T16:02:00Z</dcterms:created>
  <dcterms:modified xsi:type="dcterms:W3CDTF">2019-11-12T16:02:00Z</dcterms:modified>
</cp:coreProperties>
</file>